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pPr w:leftFromText="180" w:rightFromText="180" w:topFromText="0" w:bottomFromText="0" w:vertAnchor="page" w:horzAnchor="page" w:tblpX="858" w:tblpY="79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7"/>
        <w:gridCol w:w="871"/>
        <w:gridCol w:w="6540"/>
      </w:tblGrid>
      <w:tr>
        <w:trPr>
          <w:trHeight w:val="350" w:hRule="atLeast"/>
        </w:trPr>
        <w:tc>
          <w:tcPr>
            <w:tcW w:w="3677" w:type="dxa"/>
            <w:tcBorders/>
            <w:tcFitText w:val="false"/>
          </w:tcPr>
          <w:p>
            <w:pPr>
              <w:pStyle w:val="style4097"/>
              <w:tabs>
                <w:tab w:val="center" w:leader="none" w:pos="44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58010" cy="2130425"/>
                  <wp:effectExtent l="19050" t="0" r="8890" b="0"/>
                  <wp:docPr id="1026" name="Picture 3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7411" w:type="dxa"/>
            <w:gridSpan w:val="2"/>
            <w:tcBorders/>
            <w:tcFitText w:val="false"/>
          </w:tcPr>
          <w:p>
            <w:pPr>
              <w:pStyle w:val="style4097"/>
              <w:rPr>
                <w:b/>
                <w:bCs/>
                <w:sz w:val="22"/>
                <w:szCs w:val="22"/>
              </w:rPr>
            </w:pPr>
          </w:p>
          <w:p>
            <w:pPr>
              <w:pStyle w:val="style4097"/>
              <w:rPr>
                <w:b/>
                <w:bCs/>
                <w:sz w:val="22"/>
                <w:szCs w:val="22"/>
              </w:rPr>
            </w:pPr>
          </w:p>
          <w:p>
            <w:pPr>
              <w:pStyle w:val="style4097"/>
              <w:rPr>
                <w:b/>
                <w:bCs/>
                <w:sz w:val="22"/>
                <w:szCs w:val="22"/>
              </w:rPr>
            </w:pPr>
          </w:p>
          <w:p>
            <w:pPr>
              <w:pStyle w:val="style4097"/>
              <w:rPr>
                <w:b/>
                <w:bCs/>
                <w:sz w:val="22"/>
                <w:szCs w:val="22"/>
              </w:rPr>
            </w:pPr>
          </w:p>
          <w:p>
            <w:pPr>
              <w:pStyle w:val="style4097"/>
              <w:rPr>
                <w:b/>
                <w:bCs/>
                <w:sz w:val="22"/>
                <w:szCs w:val="22"/>
              </w:rPr>
            </w:pPr>
          </w:p>
          <w:p>
            <w:pPr>
              <w:pStyle w:val="style4097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APPLICATION </w:t>
            </w:r>
            <w:r>
              <w:rPr>
                <w:b/>
                <w:bCs/>
                <w:sz w:val="22"/>
                <w:szCs w:val="22"/>
              </w:rPr>
              <w:t xml:space="preserve">FORM </w:t>
            </w:r>
            <w:r>
              <w:rPr>
                <w:b/>
                <w:bCs/>
                <w:sz w:val="22"/>
                <w:szCs w:val="22"/>
              </w:rPr>
              <w:t xml:space="preserve">FOR ACCREDITOR STATUS </w:t>
            </w:r>
          </w:p>
          <w:p>
            <w:pPr>
              <w:pStyle w:val="style4097"/>
              <w:tabs>
                <w:tab w:val="center" w:leader="none" w:pos="4440"/>
              </w:tabs>
              <w:rPr>
                <w:b/>
                <w:bCs/>
                <w:sz w:val="22"/>
                <w:szCs w:val="22"/>
              </w:rPr>
            </w:pPr>
          </w:p>
        </w:tc>
      </w:tr>
      <w:tr>
        <w:tblPrEx/>
        <w:trPr>
          <w:trHeight w:val="350" w:hRule="atLeast"/>
        </w:trPr>
        <w:tc>
          <w:tcPr>
            <w:tcW w:w="11088" w:type="dxa"/>
            <w:gridSpan w:val="3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complete and submit this application to the Ministry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NOTE: </w:t>
            </w:r>
            <w:r>
              <w:rPr>
                <w:sz w:val="22"/>
                <w:szCs w:val="22"/>
              </w:rPr>
              <w:t xml:space="preserve">The academic document, professional license and the CV of the accreditation director must be submitted with the application </w:t>
            </w:r>
          </w:p>
        </w:tc>
      </w:tr>
      <w:tr>
        <w:tblPrEx/>
        <w:trPr>
          <w:trHeight w:val="100" w:hRule="atLeast"/>
        </w:trPr>
        <w:tc>
          <w:tcPr>
            <w:tcW w:w="11088" w:type="dxa"/>
            <w:gridSpan w:val="3"/>
            <w:tcBorders/>
            <w:tcFitText w:val="false"/>
          </w:tcPr>
          <w:p>
            <w:pPr>
              <w:pStyle w:val="style40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Name of applying organization </w:t>
            </w:r>
          </w:p>
        </w:tc>
      </w:tr>
      <w:tr>
        <w:tblPrEx/>
        <w:trPr>
          <w:trHeight w:val="227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Organization category </w:t>
            </w: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Public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Private </w:t>
            </w:r>
          </w:p>
        </w:tc>
      </w:tr>
      <w:tr>
        <w:tblPrEx/>
        <w:trPr>
          <w:trHeight w:val="479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Type of the organization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Government University involved in health science education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Health professional Association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Other (Specify) --------------------------- </w:t>
            </w:r>
          </w:p>
        </w:tc>
      </w:tr>
      <w:tr>
        <w:tblPrEx/>
        <w:trPr>
          <w:trHeight w:val="861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Address of Organization/accreditor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Region__________________ City_______________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Sub-city____________________________________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Woreda_____________ Kebele_________________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House No___________________________________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No_______________________________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P.O.B__________________ Fax No______________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E-mail______________________________________ </w:t>
            </w:r>
          </w:p>
        </w:tc>
      </w:tr>
      <w:tr>
        <w:tblPrEx/>
        <w:trPr>
          <w:trHeight w:val="227" w:hRule="atLeast"/>
        </w:trPr>
        <w:tc>
          <w:tcPr>
            <w:tcW w:w="11088" w:type="dxa"/>
            <w:gridSpan w:val="3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MOTIVATION FOR BODY TO BE ACCREDITED </w:t>
            </w:r>
            <w:r>
              <w:rPr>
                <w:sz w:val="22"/>
                <w:szCs w:val="22"/>
              </w:rPr>
              <w:t xml:space="preserve">( Attach relevant documents accreditor status request template annex M) </w:t>
            </w:r>
          </w:p>
        </w:tc>
      </w:tr>
      <w:tr>
        <w:tblPrEx/>
        <w:trPr>
          <w:trHeight w:val="766" w:hRule="atLeast"/>
        </w:trPr>
        <w:tc>
          <w:tcPr>
            <w:tcW w:w="11088" w:type="dxa"/>
            <w:gridSpan w:val="3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Specify expertise in the area(s) relevant to profession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      </w:r>
          </w:p>
        </w:tc>
      </w:tr>
      <w:tr>
        <w:tblPrEx/>
        <w:trPr>
          <w:trHeight w:val="225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Do you have/arrange an office </w:t>
            </w: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227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Internet Website </w:t>
            </w: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498" w:hRule="atLeast"/>
        </w:trPr>
        <w:tc>
          <w:tcPr>
            <w:tcW w:w="4548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Will you be posting lists of accredited activities on the website? </w:t>
            </w:r>
          </w:p>
        </w:tc>
        <w:tc>
          <w:tcPr>
            <w:tcW w:w="6540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</w:tbl>
    <w:p>
      <w:pPr>
        <w:pStyle w:val="style0"/>
        <w:rPr/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95"/>
        <w:gridCol w:w="5575"/>
      </w:tblGrid>
      <w:tr>
        <w:trPr>
          <w:trHeight w:val="566" w:hRule="atLeast"/>
        </w:trPr>
        <w:tc>
          <w:tcPr>
            <w:tcW w:w="11160" w:type="dxa"/>
            <w:gridSpan w:val="3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so, how frequently will this be updated </w:t>
            </w:r>
          </w:p>
        </w:tc>
      </w:tr>
      <w:tr>
        <w:tblPrEx/>
        <w:trPr>
          <w:trHeight w:val="827" w:hRule="atLeast"/>
        </w:trPr>
        <w:tc>
          <w:tcPr>
            <w:tcW w:w="4590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Do you have/potential to hire administration assistant/secretary?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1052" w:hRule="atLeast"/>
        </w:trPr>
        <w:tc>
          <w:tcPr>
            <w:tcW w:w="4590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Do you have the ability or capability to assign a panel of experts (at least 5) for each CPD course accreditation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1692" w:hRule="atLeast"/>
        </w:trPr>
        <w:tc>
          <w:tcPr>
            <w:tcW w:w="4590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Could you mention your scope of accreditation of courses by type?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 the lists of types/categories of courses you potentially </w:t>
            </w:r>
            <w:r>
              <w:rPr>
                <w:sz w:val="22"/>
                <w:szCs w:val="22"/>
              </w:rPr>
              <w:t>accredit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</w:t>
            </w:r>
          </w:p>
        </w:tc>
      </w:tr>
      <w:tr>
        <w:tblPrEx/>
        <w:trPr>
          <w:trHeight w:val="764" w:hRule="atLeast"/>
        </w:trPr>
        <w:tc>
          <w:tcPr>
            <w:tcW w:w="4590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Do you have the designated Accreditation director? </w:t>
            </w:r>
          </w:p>
        </w:tc>
        <w:tc>
          <w:tcPr>
            <w:tcW w:w="6570" w:type="dxa"/>
            <w:gridSpan w:val="2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________________________________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Number______________________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  <w:r>
              <w:rPr>
                <w:rFonts w:ascii="Calibri" w:cs="Calibri" w:hAnsi="Calibri"/>
                <w:sz w:val="22"/>
                <w:szCs w:val="22"/>
              </w:rPr>
              <w:t>_________________________</w:t>
            </w:r>
            <w:r>
              <w:rPr>
                <w:rFonts w:ascii="Calibri" w:cs="Calibri" w:hAnsi="Calibri"/>
                <w:sz w:val="22"/>
                <w:szCs w:val="22"/>
              </w:rPr>
              <w:t>_____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</w:t>
            </w:r>
          </w:p>
        </w:tc>
      </w:tr>
      <w:tr>
        <w:tblPrEx/>
        <w:trPr>
          <w:trHeight w:val="1583" w:hRule="atLeast"/>
        </w:trPr>
        <w:tc>
          <w:tcPr>
            <w:tcW w:w="4590" w:type="dxa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Potential/target applicant for course accreditation (Check as appropriate)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/>
            <w:tcFitText w:val="false"/>
          </w:tcPr>
          <w:p>
            <w:pPr>
              <w:pStyle w:val="style4097"/>
              <w:rPr/>
            </w:pPr>
            <w:r>
              <w:t xml:space="preserve">Public Health Nursing Medicine </w:t>
            </w:r>
          </w:p>
          <w:p>
            <w:pPr>
              <w:pStyle w:val="style4097"/>
              <w:rPr/>
            </w:pPr>
            <w:r>
              <w:t xml:space="preserve">Pharmacy Laboratory technology </w:t>
            </w:r>
          </w:p>
          <w:p>
            <w:pPr>
              <w:pStyle w:val="style4097"/>
              <w:rPr/>
            </w:pPr>
            <w:r>
              <w:t xml:space="preserve">Allied health Dentistry Midwifery </w:t>
            </w:r>
          </w:p>
          <w:p>
            <w:pPr>
              <w:pStyle w:val="style4097"/>
              <w:rPr/>
            </w:pPr>
            <w:r>
              <w:t xml:space="preserve">Anestesia Radiation profession </w:t>
            </w:r>
          </w:p>
          <w:p>
            <w:pPr>
              <w:pStyle w:val="style4097"/>
              <w:rPr/>
            </w:pPr>
            <w:r>
              <w:t xml:space="preserve">Other, please specify_____________ </w:t>
            </w:r>
          </w:p>
        </w:tc>
      </w:tr>
      <w:tr>
        <w:tblPrEx/>
        <w:trPr>
          <w:trHeight w:val="323" w:hRule="atLeast"/>
        </w:trPr>
        <w:tc>
          <w:tcPr>
            <w:tcW w:w="11160" w:type="dxa"/>
            <w:gridSpan w:val="3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Specify the intended mechanism for monitoring and evaluating CPD providers you will perform </w:t>
            </w:r>
          </w:p>
        </w:tc>
      </w:tr>
      <w:tr>
        <w:tblPrEx/>
        <w:trPr>
          <w:trHeight w:val="795" w:hRule="atLeast"/>
        </w:trPr>
        <w:tc>
          <w:tcPr>
            <w:tcW w:w="5585" w:type="dxa"/>
            <w:gridSpan w:val="2"/>
            <w:tcBorders/>
            <w:tcFitText w:val="false"/>
          </w:tcPr>
          <w:p>
            <w:pPr>
              <w:pStyle w:val="style4097"/>
              <w:rPr>
                <w:color w:val="auto"/>
              </w:rPr>
            </w:pP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Have you applied for CPD provider status?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  <w:tc>
          <w:tcPr>
            <w:tcW w:w="5575" w:type="dxa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Yes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No </w:t>
            </w:r>
          </w:p>
        </w:tc>
      </w:tr>
      <w:tr>
        <w:tblPrEx/>
        <w:trPr>
          <w:trHeight w:val="2780" w:hRule="atLeast"/>
        </w:trPr>
        <w:tc>
          <w:tcPr>
            <w:tcW w:w="11160" w:type="dxa"/>
            <w:gridSpan w:val="3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on behalf of the ………………………………………………………………………………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(name of the body) hereby certify that I am fully aware of and comply with the requirements of serving as an accreditor, including: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Exercising integrity and ethical conduct in the allocation of CEUs for learning activities;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Taking responsibility for quality assurance checks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Maintaining oversight of advertising accompanying the accredited activities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Recording the name of the service provider and the CEUs awarded for each CPD activity;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Submitting an annual report on activities accredited; </w:t>
            </w:r>
          </w:p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Safeguarding the records for at least five years </w:t>
            </w:r>
          </w:p>
          <w:p>
            <w:pPr>
              <w:pStyle w:val="style409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Being subjected to quality assurance checks as may be deemed necessary by the Ministry from time to time; </w:t>
            </w:r>
          </w:p>
          <w:p>
            <w:pPr>
              <w:pStyle w:val="style4097"/>
              <w:rPr>
                <w:sz w:val="22"/>
                <w:szCs w:val="22"/>
              </w:rPr>
            </w:pPr>
          </w:p>
        </w:tc>
      </w:tr>
      <w:tr>
        <w:tblPrEx/>
        <w:trPr>
          <w:trHeight w:val="1244" w:hRule="atLeast"/>
        </w:trPr>
        <w:tc>
          <w:tcPr>
            <w:tcW w:w="11160" w:type="dxa"/>
            <w:gridSpan w:val="3"/>
            <w:tcBorders/>
            <w:tcFitText w:val="false"/>
          </w:tcPr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applicant______________________________</w:t>
            </w:r>
            <w:r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the applicant___________________________</w:t>
            </w:r>
            <w:r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style40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application______________________________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3CEBA8"/>
    <w:lvl w:ilvl="0" w:tplc="04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Calibri" w:hAnsi="Times New Roman"/>
        <w:sz w:val="24"/>
        <w:szCs w:val="24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lineRule="auto" w:line="240"/>
      <w:jc w:val="left"/>
    </w:pPr>
    <w:rPr>
      <w:color w:val="000000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8">
    <w:name w:val="Header Char_c6ff2ac8-4656-4d6b-ab66-71f2fe9b2216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099">
    <w:name w:val="Footer Char_f9d70712-9b7f-4e37-88e4-07d6cf2b0681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391</Words>
  <Characters>3339</Characters>
  <Application>WPS Office</Application>
  <DocSecurity>0</DocSecurity>
  <Paragraphs>120</Paragraphs>
  <ScaleCrop>false</ScaleCrop>
  <Company>home</Company>
  <LinksUpToDate>false</LinksUpToDate>
  <CharactersWithSpaces>3735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2021-01-29T13:07:25Z</dcterms:created>
  <dc:creator>ismail - [2010]</dc:creator>
  <lastModifiedBy>Lenovo TB-8504X</lastModifiedBy>
  <dcterms:modified xsi:type="dcterms:W3CDTF">2021-01-29T13:07:25Z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